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436"/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37"/>
        <w:gridCol w:w="422"/>
        <w:gridCol w:w="2961"/>
      </w:tblGrid>
      <w:tr w:rsidR="00573286" w14:paraId="02394EA0" w14:textId="77777777" w:rsidTr="00862E00">
        <w:trPr>
          <w:cantSplit/>
          <w:trHeight w:val="1020"/>
        </w:trPr>
        <w:tc>
          <w:tcPr>
            <w:tcW w:w="6937" w:type="dxa"/>
            <w:shd w:val="clear" w:color="auto" w:fill="000000"/>
          </w:tcPr>
          <w:p w14:paraId="60839ADE" w14:textId="77777777" w:rsidR="00573286" w:rsidRPr="00573A8D" w:rsidRDefault="00573286" w:rsidP="00573A8D">
            <w:pPr>
              <w:rPr>
                <w:color w:val="FFFFFF"/>
                <w:sz w:val="36"/>
                <w:szCs w:val="36"/>
              </w:rPr>
            </w:pPr>
            <w:r w:rsidRPr="00573A8D">
              <w:rPr>
                <w:rFonts w:ascii="Garamond" w:hAnsi="Garamond"/>
                <w:b/>
                <w:color w:val="FFFFFF"/>
                <w:sz w:val="36"/>
                <w:szCs w:val="36"/>
              </w:rPr>
              <w:t>Saint John of God</w:t>
            </w:r>
            <w:r w:rsidR="00573A8D" w:rsidRPr="00573A8D">
              <w:rPr>
                <w:rFonts w:ascii="Garamond" w:hAnsi="Garamond"/>
                <w:b/>
                <w:color w:val="FFFFFF"/>
                <w:sz w:val="36"/>
                <w:szCs w:val="36"/>
              </w:rPr>
              <w:t xml:space="preserve"> </w:t>
            </w:r>
            <w:r w:rsidR="00573A8D">
              <w:rPr>
                <w:rFonts w:ascii="Garamond" w:hAnsi="Garamond"/>
                <w:b/>
                <w:color w:val="FFFFFF"/>
                <w:sz w:val="36"/>
                <w:szCs w:val="36"/>
              </w:rPr>
              <w:t>C</w:t>
            </w:r>
            <w:r w:rsidRPr="00573A8D">
              <w:rPr>
                <w:rFonts w:ascii="Garamond" w:hAnsi="Garamond"/>
                <w:b/>
                <w:color w:val="FFFFFF"/>
                <w:sz w:val="36"/>
                <w:szCs w:val="36"/>
              </w:rPr>
              <w:t xml:space="preserve">ommunity Services </w:t>
            </w:r>
            <w:r w:rsidR="00756D0E">
              <w:rPr>
                <w:rFonts w:ascii="Garamond" w:hAnsi="Garamond"/>
                <w:b/>
                <w:color w:val="FFFFFF"/>
                <w:sz w:val="36"/>
                <w:szCs w:val="36"/>
              </w:rPr>
              <w:t xml:space="preserve">   </w:t>
            </w:r>
            <w:r w:rsidR="00573A8D" w:rsidRPr="00573A8D">
              <w:rPr>
                <w:rFonts w:ascii="Garamond" w:hAnsi="Garamond"/>
                <w:b/>
                <w:color w:val="FFFFFF"/>
                <w:sz w:val="36"/>
                <w:szCs w:val="36"/>
              </w:rPr>
              <w:t>Dublin South East</w:t>
            </w:r>
          </w:p>
        </w:tc>
        <w:tc>
          <w:tcPr>
            <w:tcW w:w="422" w:type="dxa"/>
            <w:shd w:val="clear" w:color="auto" w:fill="000000"/>
          </w:tcPr>
          <w:p w14:paraId="33D933C8" w14:textId="77777777" w:rsidR="00573286" w:rsidRDefault="00573286" w:rsidP="00573286">
            <w:pPr>
              <w:rPr>
                <w:i/>
                <w:color w:val="FFFFFF"/>
              </w:rPr>
            </w:pPr>
          </w:p>
        </w:tc>
        <w:tc>
          <w:tcPr>
            <w:tcW w:w="2961" w:type="dxa"/>
            <w:tcBorders>
              <w:top w:val="nil"/>
              <w:bottom w:val="nil"/>
              <w:right w:val="nil"/>
            </w:tcBorders>
            <w:shd w:val="clear" w:color="auto" w:fill="000000"/>
          </w:tcPr>
          <w:p w14:paraId="2EA4402C" w14:textId="77777777" w:rsidR="00573286" w:rsidRDefault="00573286" w:rsidP="00573286">
            <w:pPr>
              <w:jc w:val="right"/>
            </w:pPr>
          </w:p>
          <w:p w14:paraId="6E3E9A85" w14:textId="77777777" w:rsidR="00573286" w:rsidRDefault="00573286" w:rsidP="00573286">
            <w:pPr>
              <w:jc w:val="right"/>
            </w:pPr>
            <w:r>
              <w:object w:dxaOrig="2175" w:dyaOrig="2340" w14:anchorId="13FB315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3.5pt;height:46.45pt" o:ole="" fillcolor="window">
                  <v:imagedata r:id="rId5" o:title=""/>
                </v:shape>
                <o:OLEObject Type="Embed" ProgID="PBrush" ShapeID="_x0000_i1025" DrawAspect="Content" ObjectID="_1730109732" r:id="rId6"/>
              </w:object>
            </w:r>
          </w:p>
          <w:p w14:paraId="72BAC58B" w14:textId="77777777" w:rsidR="00573286" w:rsidRDefault="00573286" w:rsidP="00573286">
            <w:pPr>
              <w:jc w:val="right"/>
              <w:rPr>
                <w:color w:val="FFFFFF"/>
              </w:rPr>
            </w:pPr>
          </w:p>
        </w:tc>
      </w:tr>
    </w:tbl>
    <w:p w14:paraId="6B89FD9B" w14:textId="77777777" w:rsidR="009A728E" w:rsidRDefault="009A728E" w:rsidP="00922C88">
      <w:pPr>
        <w:rPr>
          <w:rFonts w:ascii="Calibri" w:hAnsi="Calibri" w:cs="Calibri"/>
          <w:i/>
          <w:sz w:val="18"/>
          <w:szCs w:val="18"/>
          <w:lang w:val="en-GB" w:eastAsia="en-GB"/>
        </w:rPr>
      </w:pPr>
    </w:p>
    <w:p w14:paraId="27D306F8" w14:textId="77777777" w:rsidR="00922C88" w:rsidRDefault="00922C88" w:rsidP="00922C88">
      <w:pPr>
        <w:rPr>
          <w:rFonts w:ascii="Calibri" w:hAnsi="Calibri" w:cs="Calibri"/>
          <w:i/>
          <w:sz w:val="18"/>
          <w:szCs w:val="18"/>
          <w:lang w:val="en-GB" w:eastAsia="en-GB"/>
        </w:rPr>
      </w:pPr>
      <w:r w:rsidRPr="009A728E">
        <w:rPr>
          <w:rFonts w:ascii="Calibri" w:hAnsi="Calibri" w:cs="Calibri"/>
          <w:i/>
          <w:sz w:val="18"/>
          <w:szCs w:val="18"/>
          <w:lang w:val="en-GB" w:eastAsia="en-GB"/>
        </w:rPr>
        <w:t xml:space="preserve">St. John of God Dublin South East Services provides a network of education, training, employment, respite, community living supports and rights promotion to children and adults with intellectual disabilities in South Dublin. </w:t>
      </w:r>
    </w:p>
    <w:p w14:paraId="65BF129C" w14:textId="77777777" w:rsidR="009A728E" w:rsidRPr="009A728E" w:rsidRDefault="009A728E" w:rsidP="00922C88">
      <w:pPr>
        <w:rPr>
          <w:rFonts w:ascii="Calibri" w:hAnsi="Calibri" w:cs="Calibri"/>
          <w:i/>
          <w:sz w:val="18"/>
          <w:szCs w:val="18"/>
          <w:lang w:val="en-GB" w:eastAsia="en-GB"/>
        </w:rPr>
      </w:pPr>
    </w:p>
    <w:p w14:paraId="6E39E58D" w14:textId="77777777" w:rsidR="00922C88" w:rsidRPr="00922C88" w:rsidRDefault="00922C88" w:rsidP="00922C88">
      <w:pPr>
        <w:keepNext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outlineLvl w:val="6"/>
        <w:rPr>
          <w:rFonts w:ascii="Calibri" w:hAnsi="Calibri" w:cs="Calibri"/>
          <w:b/>
          <w:bCs/>
          <w:color w:val="000000"/>
          <w:sz w:val="40"/>
          <w:szCs w:val="40"/>
        </w:rPr>
      </w:pPr>
      <w:r>
        <w:rPr>
          <w:rFonts w:ascii="Calibri" w:hAnsi="Calibri" w:cs="Calibri"/>
          <w:b/>
          <w:bCs/>
          <w:color w:val="000000"/>
          <w:sz w:val="40"/>
          <w:szCs w:val="40"/>
        </w:rPr>
        <w:t>Social Care Worker</w:t>
      </w:r>
      <w:r w:rsidRPr="00922C88">
        <w:rPr>
          <w:rFonts w:ascii="Calibri" w:hAnsi="Calibri" w:cs="Calibri"/>
          <w:b/>
          <w:bCs/>
          <w:color w:val="000000"/>
          <w:sz w:val="40"/>
          <w:szCs w:val="40"/>
        </w:rPr>
        <w:t xml:space="preserve"> – </w:t>
      </w:r>
      <w:r>
        <w:rPr>
          <w:rFonts w:ascii="Calibri" w:hAnsi="Calibri" w:cs="Calibri"/>
          <w:b/>
          <w:bCs/>
          <w:color w:val="000000"/>
          <w:sz w:val="40"/>
          <w:szCs w:val="40"/>
        </w:rPr>
        <w:t xml:space="preserve">Adult Residential </w:t>
      </w:r>
      <w:r w:rsidRPr="00922C88">
        <w:rPr>
          <w:rFonts w:ascii="Calibri" w:hAnsi="Calibri" w:cs="Calibri"/>
          <w:b/>
          <w:bCs/>
          <w:color w:val="000000"/>
          <w:sz w:val="40"/>
          <w:szCs w:val="40"/>
        </w:rPr>
        <w:t xml:space="preserve">Services </w:t>
      </w:r>
    </w:p>
    <w:p w14:paraId="3E284E3B" w14:textId="476D2C8D" w:rsidR="00922C88" w:rsidRPr="00315622" w:rsidRDefault="00315622" w:rsidP="00922C8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Calibri" w:hAnsi="Calibri" w:cs="Calibri"/>
          <w:b/>
          <w:bCs/>
          <w:color w:val="7030A0"/>
          <w:sz w:val="32"/>
          <w:szCs w:val="32"/>
          <w:lang w:val="en-GB" w:eastAsia="en-GB"/>
        </w:rPr>
      </w:pPr>
      <w:r w:rsidRPr="00315622">
        <w:rPr>
          <w:rFonts w:ascii="Calibri" w:hAnsi="Calibri" w:cs="Calibri"/>
          <w:b/>
          <w:bCs/>
          <w:color w:val="7030A0"/>
          <w:sz w:val="32"/>
          <w:szCs w:val="32"/>
          <w:lang w:val="en-GB" w:eastAsia="en-GB"/>
        </w:rPr>
        <w:t>Relief</w:t>
      </w:r>
      <w:r w:rsidR="00922C88" w:rsidRPr="00315622">
        <w:rPr>
          <w:rFonts w:ascii="Calibri" w:hAnsi="Calibri" w:cs="Calibri"/>
          <w:b/>
          <w:bCs/>
          <w:color w:val="7030A0"/>
          <w:sz w:val="32"/>
          <w:szCs w:val="32"/>
          <w:lang w:val="en-GB" w:eastAsia="en-GB"/>
        </w:rPr>
        <w:t xml:space="preserve"> Posts </w:t>
      </w:r>
      <w:r w:rsidR="00ED1676" w:rsidRPr="00315622">
        <w:rPr>
          <w:rFonts w:ascii="Calibri" w:hAnsi="Calibri" w:cs="Calibri"/>
          <w:b/>
          <w:bCs/>
          <w:color w:val="7030A0"/>
          <w:sz w:val="32"/>
          <w:szCs w:val="32"/>
          <w:lang w:val="en-GB" w:eastAsia="en-GB"/>
        </w:rPr>
        <w:t>available</w:t>
      </w:r>
    </w:p>
    <w:p w14:paraId="2B4DF897" w14:textId="77777777" w:rsidR="00922C88" w:rsidRDefault="00922C88" w:rsidP="001C209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Calibri" w:hAnsi="Calibri" w:cs="Calibri"/>
          <w:color w:val="000000"/>
          <w:szCs w:val="22"/>
        </w:rPr>
      </w:pPr>
      <w:r>
        <w:rPr>
          <w:noProof/>
          <w:sz w:val="24"/>
          <w:lang w:val="en-IE" w:eastAsia="en-I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6A0ADD3" wp14:editId="7D393B9C">
                <wp:simplePos x="0" y="0"/>
                <wp:positionH relativeFrom="column">
                  <wp:posOffset>1665605</wp:posOffset>
                </wp:positionH>
                <wp:positionV relativeFrom="paragraph">
                  <wp:posOffset>27940</wp:posOffset>
                </wp:positionV>
                <wp:extent cx="1927225" cy="1320165"/>
                <wp:effectExtent l="8255" t="8890" r="7620" b="1397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7225" cy="1320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373472" w14:textId="77777777" w:rsidR="00922C88" w:rsidRDefault="00922C88" w:rsidP="00922C88">
                            <w:pPr>
                              <w:ind w:firstLine="720"/>
                              <w:jc w:val="center"/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A0ADD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31.15pt;margin-top:2.2pt;width:151.75pt;height:103.95pt;z-index: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" strokecolor="white">
                <v:textbox style="mso-fit-shape-to-text:t">
                  <w:txbxContent>
                    <w:p w14:paraId="4F373472" w14:textId="77777777" w:rsidR="00922C88" w:rsidRDefault="00922C88" w:rsidP="00922C88">
                      <w:pPr>
                        <w:ind w:firstLine="72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22C87">
        <w:rPr>
          <w:noProof/>
          <w:color w:val="0000FF"/>
          <w:lang w:val="en-IE" w:eastAsia="en-IE"/>
        </w:rPr>
        <mc:AlternateContent>
          <mc:Choice Requires="wps">
            <w:drawing>
              <wp:inline distT="0" distB="0" distL="0" distR="0" wp14:anchorId="17B0C636" wp14:editId="73B0C6E0">
                <wp:extent cx="4286250" cy="1381125"/>
                <wp:effectExtent l="0" t="0" r="0" b="9525"/>
                <wp:docPr id="10" name="irc_mi" descr="Image result for adult residential caring cartoon pictures">
                  <a:hlinkClick xmlns:a="http://schemas.openxmlformats.org/drawingml/2006/main" r:id="rId7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286250" cy="1381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3DCC88" w14:textId="77777777" w:rsidR="00C22C87" w:rsidRDefault="00486859" w:rsidP="00C22C87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en-IE" w:eastAsia="en-IE"/>
                              </w:rPr>
                              <w:drawing>
                                <wp:inline distT="0" distB="0" distL="0" distR="0" wp14:anchorId="33E23A4C" wp14:editId="08E35047">
                                  <wp:extent cx="4099560" cy="1927860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99560" cy="19278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22C87">
                              <w:rPr>
                                <w:noProof/>
                                <w:lang w:val="en-IE" w:eastAsia="en-IE"/>
                              </w:rPr>
                              <w:drawing>
                                <wp:inline distT="0" distB="0" distL="0" distR="0" wp14:anchorId="138B5F08" wp14:editId="64C961F6">
                                  <wp:extent cx="1876425" cy="1346856"/>
                                  <wp:effectExtent l="0" t="0" r="0" b="5715"/>
                                  <wp:docPr id="7" name="Picture 7" descr="C:\Users\walshean\AppData\Local\Microsoft\Windows\Temporary Internet Files\Content.Outlook\KBSJVAQR\stock-photo-funny-houses-in-happy-city-landscapes-digital-78114859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C:\Users\walshean\AppData\Local\Microsoft\Windows\Temporary Internet Files\Content.Outlook\KBSJVAQR\stock-photo-funny-houses-in-happy-city-landscapes-digital-78114859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82020" cy="135087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7B0C636" id="irc_mi" o:spid="_x0000_s1027" alt="Image result for adult residential caring cartoon pictures" href="https://www.google.ie/url?sa=i&amp;rct=j&amp;q=&amp;esrc=s&amp;source=images&amp;cd=&amp;ved=0ahUKEwj5oqrfiubWAhWFb1AKHYqQBxAQjRwIBw&amp;url=https://www.shutterstock.com/image-illustration/blond-woman-after-shower-funny-cartoon-105121154&amp;psig=AOvVaw2u0xdX8bvZt9e3UtqOIN1x&amp;ust=1507725795955663" style="width:337.5pt;height:10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" o:button="t" filled="f" stroked="f">
                <v:fill o:detectmouseclick="t"/>
                <o:lock v:ext="edit" aspectratio="t"/>
                <v:textbox>
                  <w:txbxContent>
                    <w:p w14:paraId="243DCC88" w14:textId="77777777" w:rsidR="00C22C87" w:rsidRDefault="00486859" w:rsidP="00C22C87">
                      <w:pPr>
                        <w:jc w:val="center"/>
                      </w:pPr>
                      <w:r>
                        <w:rPr>
                          <w:noProof/>
                          <w:lang w:val="en-IE" w:eastAsia="en-IE"/>
                        </w:rPr>
                        <w:drawing>
                          <wp:inline distT="0" distB="0" distL="0" distR="0" wp14:anchorId="33E23A4C" wp14:editId="08E35047">
                            <wp:extent cx="4099560" cy="1927860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99560" cy="19278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C22C87">
                        <w:rPr>
                          <w:noProof/>
                          <w:lang w:val="en-IE" w:eastAsia="en-IE"/>
                        </w:rPr>
                        <w:drawing>
                          <wp:inline distT="0" distB="0" distL="0" distR="0" wp14:anchorId="138B5F08" wp14:editId="64C961F6">
                            <wp:extent cx="1876425" cy="1346856"/>
                            <wp:effectExtent l="0" t="0" r="0" b="5715"/>
                            <wp:docPr id="7" name="Picture 7" descr="C:\Users\walshean\AppData\Local\Microsoft\Windows\Temporary Internet Files\Content.Outlook\KBSJVAQR\stock-photo-funny-houses-in-happy-city-landscapes-digital-78114859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C:\Users\walshean\AppData\Local\Microsoft\Windows\Temporary Internet Files\Content.Outlook\KBSJVAQR\stock-photo-funny-houses-in-happy-city-landscapes-digital-78114859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82020" cy="135087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69467372" w14:textId="77777777" w:rsidR="00C22C87" w:rsidRPr="00922C88" w:rsidRDefault="00C22C87" w:rsidP="00C22C8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Calibri" w:hAnsi="Calibri" w:cs="Calibri"/>
          <w:color w:val="000000"/>
          <w:szCs w:val="22"/>
        </w:rPr>
      </w:pPr>
    </w:p>
    <w:p w14:paraId="4EC7DE44" w14:textId="77777777" w:rsidR="00D53624" w:rsidRDefault="00D53624" w:rsidP="00922C88">
      <w:pPr>
        <w:rPr>
          <w:rFonts w:ascii="Calibri" w:hAnsi="Calibri" w:cs="Calibri"/>
          <w:b/>
          <w:color w:val="000000"/>
          <w:szCs w:val="22"/>
        </w:rPr>
      </w:pPr>
    </w:p>
    <w:p w14:paraId="64A6A839" w14:textId="77777777" w:rsidR="00922C88" w:rsidRPr="00922C88" w:rsidRDefault="00922C88" w:rsidP="00922C88">
      <w:pPr>
        <w:rPr>
          <w:rFonts w:ascii="Calibri" w:hAnsi="Calibri" w:cs="Calibri"/>
          <w:b/>
          <w:color w:val="000000"/>
          <w:szCs w:val="22"/>
        </w:rPr>
      </w:pPr>
      <w:r w:rsidRPr="00922C88">
        <w:rPr>
          <w:rFonts w:ascii="Calibri" w:hAnsi="Calibri" w:cs="Calibri"/>
          <w:b/>
          <w:color w:val="000000"/>
          <w:szCs w:val="22"/>
        </w:rPr>
        <w:t xml:space="preserve">Candidates who would like to support the men and women attending our service should have the following: </w:t>
      </w:r>
    </w:p>
    <w:p w14:paraId="68908485" w14:textId="77777777" w:rsidR="00CD4F8E" w:rsidRPr="00942952" w:rsidRDefault="00CD4F8E" w:rsidP="00CD4F8E">
      <w:pPr>
        <w:numPr>
          <w:ilvl w:val="0"/>
          <w:numId w:val="19"/>
        </w:numPr>
        <w:rPr>
          <w:rFonts w:ascii="Calibri" w:hAnsi="Calibri" w:cs="Calibri"/>
          <w:sz w:val="20"/>
          <w:lang w:val="en-GB" w:eastAsia="en-GB"/>
        </w:rPr>
      </w:pPr>
      <w:r w:rsidRPr="00942952">
        <w:rPr>
          <w:rFonts w:ascii="Calibri" w:hAnsi="Calibri" w:cs="Calibri"/>
          <w:sz w:val="20"/>
          <w:lang w:val="en-GB" w:eastAsia="en-GB"/>
        </w:rPr>
        <w:t>Bachelor of Arts in Applied Social Studies/Social Care or equivalent</w:t>
      </w:r>
    </w:p>
    <w:p w14:paraId="0B38DF27" w14:textId="77777777" w:rsidR="00CD4F8E" w:rsidRPr="00942952" w:rsidRDefault="00CD4F8E" w:rsidP="00CD4F8E">
      <w:pPr>
        <w:numPr>
          <w:ilvl w:val="0"/>
          <w:numId w:val="19"/>
        </w:numPr>
        <w:rPr>
          <w:rFonts w:ascii="Calibri" w:hAnsi="Calibri" w:cs="Calibri"/>
          <w:sz w:val="20"/>
        </w:rPr>
      </w:pPr>
      <w:r w:rsidRPr="00942952">
        <w:rPr>
          <w:rFonts w:ascii="Calibri" w:hAnsi="Calibri" w:cs="Calibri"/>
          <w:sz w:val="20"/>
        </w:rPr>
        <w:t>A proven track record in the delivery of Person Centered systems, services and supports</w:t>
      </w:r>
      <w:r w:rsidR="004E3D7A" w:rsidRPr="00942952">
        <w:rPr>
          <w:rFonts w:ascii="Calibri" w:hAnsi="Calibri" w:cs="Calibri"/>
          <w:sz w:val="20"/>
        </w:rPr>
        <w:t xml:space="preserve"> and awareness of positive behavior supports </w:t>
      </w:r>
    </w:p>
    <w:p w14:paraId="1FD57FCF" w14:textId="77777777" w:rsidR="004E3D7A" w:rsidRPr="00942952" w:rsidRDefault="004E3D7A" w:rsidP="00CD4F8E">
      <w:pPr>
        <w:numPr>
          <w:ilvl w:val="0"/>
          <w:numId w:val="19"/>
        </w:numPr>
        <w:rPr>
          <w:rFonts w:ascii="Calibri" w:hAnsi="Calibri" w:cs="Calibri"/>
          <w:sz w:val="20"/>
          <w:lang w:val="en-GB" w:eastAsia="en-GB"/>
        </w:rPr>
      </w:pPr>
      <w:r w:rsidRPr="00942952">
        <w:rPr>
          <w:rFonts w:ascii="Calibri" w:hAnsi="Calibri" w:cs="Calibri"/>
          <w:sz w:val="20"/>
        </w:rPr>
        <w:t xml:space="preserve">Excellent knowledge and understanding of relevant </w:t>
      </w:r>
      <w:r w:rsidR="000030EE" w:rsidRPr="00942952">
        <w:rPr>
          <w:rFonts w:ascii="Calibri" w:hAnsi="Calibri" w:cs="Calibri"/>
          <w:sz w:val="20"/>
        </w:rPr>
        <w:t>Health Act</w:t>
      </w:r>
      <w:r w:rsidRPr="00942952">
        <w:rPr>
          <w:rFonts w:ascii="Calibri" w:hAnsi="Calibri" w:cs="Calibri"/>
          <w:sz w:val="20"/>
        </w:rPr>
        <w:t xml:space="preserve"> </w:t>
      </w:r>
      <w:r w:rsidR="000030EE" w:rsidRPr="00942952">
        <w:rPr>
          <w:rFonts w:ascii="Calibri" w:hAnsi="Calibri" w:cs="Calibri"/>
          <w:sz w:val="20"/>
        </w:rPr>
        <w:t>R</w:t>
      </w:r>
      <w:r w:rsidRPr="00942952">
        <w:rPr>
          <w:rFonts w:ascii="Calibri" w:hAnsi="Calibri" w:cs="Calibri"/>
          <w:sz w:val="20"/>
        </w:rPr>
        <w:t>egulation</w:t>
      </w:r>
      <w:r w:rsidR="000030EE" w:rsidRPr="00942952">
        <w:rPr>
          <w:rFonts w:ascii="Calibri" w:hAnsi="Calibri" w:cs="Calibri"/>
          <w:sz w:val="20"/>
        </w:rPr>
        <w:t>s, HIQA Standards</w:t>
      </w:r>
      <w:r w:rsidRPr="00942952">
        <w:rPr>
          <w:rFonts w:ascii="Calibri" w:hAnsi="Calibri" w:cs="Calibri"/>
          <w:sz w:val="20"/>
        </w:rPr>
        <w:t xml:space="preserve"> and all other relevant legislation</w:t>
      </w:r>
    </w:p>
    <w:p w14:paraId="5C94FB38" w14:textId="77777777" w:rsidR="00CD4F8E" w:rsidRPr="00942952" w:rsidRDefault="00862E00" w:rsidP="00CD4F8E">
      <w:pPr>
        <w:pStyle w:val="BodyText2"/>
        <w:numPr>
          <w:ilvl w:val="0"/>
          <w:numId w:val="19"/>
        </w:numPr>
        <w:rPr>
          <w:rFonts w:ascii="Calibri" w:hAnsi="Calibri" w:cs="Calibri"/>
          <w:sz w:val="20"/>
          <w:lang w:val="en-GB" w:eastAsia="en-GB"/>
        </w:rPr>
      </w:pPr>
      <w:r w:rsidRPr="00942952">
        <w:rPr>
          <w:rFonts w:ascii="Calibri" w:hAnsi="Calibri" w:cs="Calibri"/>
          <w:sz w:val="20"/>
          <w:lang w:val="en-GB" w:eastAsia="en-GB"/>
        </w:rPr>
        <w:t xml:space="preserve">Experience of </w:t>
      </w:r>
      <w:r w:rsidR="00CD4F8E" w:rsidRPr="00942952">
        <w:rPr>
          <w:rFonts w:ascii="Calibri" w:hAnsi="Calibri" w:cs="Calibri"/>
          <w:sz w:val="20"/>
          <w:lang w:val="en-GB" w:eastAsia="en-GB"/>
        </w:rPr>
        <w:t xml:space="preserve"> working with people who have an intellectual disability</w:t>
      </w:r>
      <w:r w:rsidR="001C2097" w:rsidRPr="00942952">
        <w:rPr>
          <w:rFonts w:ascii="Calibri" w:hAnsi="Calibri" w:cs="Calibri"/>
          <w:sz w:val="20"/>
        </w:rPr>
        <w:t xml:space="preserve"> (experience supporting Service Users with higher needs advantageous)</w:t>
      </w:r>
    </w:p>
    <w:p w14:paraId="5A767712" w14:textId="77777777" w:rsidR="00D53624" w:rsidRDefault="00CD4F8E" w:rsidP="0080198E">
      <w:pPr>
        <w:pStyle w:val="BodyText2"/>
        <w:numPr>
          <w:ilvl w:val="0"/>
          <w:numId w:val="18"/>
        </w:numPr>
        <w:rPr>
          <w:rFonts w:ascii="Calibri" w:hAnsi="Calibri" w:cs="Calibri"/>
          <w:sz w:val="20"/>
        </w:rPr>
      </w:pPr>
      <w:r w:rsidRPr="00D53624">
        <w:rPr>
          <w:rFonts w:ascii="Calibri" w:hAnsi="Calibri" w:cs="Calibri"/>
          <w:sz w:val="20"/>
        </w:rPr>
        <w:t xml:space="preserve">Experience of a </w:t>
      </w:r>
      <w:r w:rsidR="0080198E" w:rsidRPr="00D53624">
        <w:rPr>
          <w:rFonts w:ascii="Calibri" w:hAnsi="Calibri" w:cs="Calibri"/>
          <w:sz w:val="20"/>
        </w:rPr>
        <w:t xml:space="preserve">residential setting </w:t>
      </w:r>
      <w:r w:rsidRPr="00D53624">
        <w:rPr>
          <w:rFonts w:ascii="Calibri" w:hAnsi="Calibri" w:cs="Calibri"/>
          <w:sz w:val="20"/>
        </w:rPr>
        <w:t xml:space="preserve">is desirable </w:t>
      </w:r>
    </w:p>
    <w:p w14:paraId="0DC2E4AE" w14:textId="77777777" w:rsidR="00CD4F8E" w:rsidRPr="00D53624" w:rsidRDefault="0080198E" w:rsidP="0080198E">
      <w:pPr>
        <w:pStyle w:val="BodyText2"/>
        <w:numPr>
          <w:ilvl w:val="0"/>
          <w:numId w:val="18"/>
        </w:numPr>
        <w:rPr>
          <w:rFonts w:ascii="Calibri" w:hAnsi="Calibri" w:cs="Calibri"/>
          <w:sz w:val="20"/>
        </w:rPr>
      </w:pPr>
      <w:r w:rsidRPr="00D53624">
        <w:rPr>
          <w:rFonts w:ascii="Calibri" w:hAnsi="Calibri" w:cs="Calibri"/>
          <w:sz w:val="20"/>
        </w:rPr>
        <w:t>Be innovative, resourceful, flexible and have excellent communication, interpersonal,</w:t>
      </w:r>
    </w:p>
    <w:p w14:paraId="08CB9359" w14:textId="77777777" w:rsidR="0080198E" w:rsidRPr="00942952" w:rsidRDefault="0080198E" w:rsidP="00CD4F8E">
      <w:pPr>
        <w:pStyle w:val="BodyText2"/>
        <w:ind w:left="720"/>
        <w:rPr>
          <w:rFonts w:ascii="Calibri" w:hAnsi="Calibri" w:cs="Calibri"/>
          <w:sz w:val="20"/>
        </w:rPr>
      </w:pPr>
      <w:r w:rsidRPr="00942952">
        <w:rPr>
          <w:rFonts w:ascii="Calibri" w:hAnsi="Calibri" w:cs="Calibri"/>
          <w:sz w:val="20"/>
        </w:rPr>
        <w:t>administrative and co-ordination skills.</w:t>
      </w:r>
    </w:p>
    <w:p w14:paraId="04E0704A" w14:textId="77777777" w:rsidR="0080198E" w:rsidRPr="00942952" w:rsidRDefault="004E3D7A" w:rsidP="0080198E">
      <w:pPr>
        <w:pStyle w:val="BodyText2"/>
        <w:numPr>
          <w:ilvl w:val="0"/>
          <w:numId w:val="18"/>
        </w:numPr>
        <w:rPr>
          <w:rFonts w:ascii="Calibri" w:hAnsi="Calibri" w:cs="Calibri"/>
          <w:sz w:val="20"/>
        </w:rPr>
      </w:pPr>
      <w:r w:rsidRPr="00942952">
        <w:rPr>
          <w:rFonts w:ascii="Calibri" w:hAnsi="Calibri" w:cs="Calibri"/>
          <w:sz w:val="20"/>
        </w:rPr>
        <w:t>A</w:t>
      </w:r>
      <w:r w:rsidR="0080198E" w:rsidRPr="00942952">
        <w:rPr>
          <w:rFonts w:ascii="Calibri" w:hAnsi="Calibri" w:cs="Calibri"/>
          <w:sz w:val="20"/>
        </w:rPr>
        <w:t>bility to work both in a busy team environment and independently.</w:t>
      </w:r>
    </w:p>
    <w:p w14:paraId="314067C7" w14:textId="77777777" w:rsidR="0080198E" w:rsidRPr="00942952" w:rsidRDefault="004E3D7A" w:rsidP="0080198E">
      <w:pPr>
        <w:pStyle w:val="BodyText2"/>
        <w:numPr>
          <w:ilvl w:val="0"/>
          <w:numId w:val="18"/>
        </w:numPr>
        <w:rPr>
          <w:rFonts w:ascii="Calibri" w:hAnsi="Calibri" w:cs="Calibri"/>
          <w:sz w:val="20"/>
        </w:rPr>
      </w:pPr>
      <w:r w:rsidRPr="00942952">
        <w:rPr>
          <w:rFonts w:ascii="Calibri" w:hAnsi="Calibri" w:cs="Calibri"/>
          <w:sz w:val="20"/>
        </w:rPr>
        <w:t>A</w:t>
      </w:r>
      <w:r w:rsidR="0080198E" w:rsidRPr="00942952">
        <w:rPr>
          <w:rFonts w:ascii="Calibri" w:hAnsi="Calibri" w:cs="Calibri"/>
          <w:sz w:val="20"/>
        </w:rPr>
        <w:t>bility to support and facilitate independent living and community integration.</w:t>
      </w:r>
    </w:p>
    <w:p w14:paraId="0EDA0D2B" w14:textId="77777777" w:rsidR="0080198E" w:rsidRPr="00942952" w:rsidRDefault="00573A8D" w:rsidP="0080198E">
      <w:pPr>
        <w:pStyle w:val="BodyText2"/>
        <w:numPr>
          <w:ilvl w:val="0"/>
          <w:numId w:val="18"/>
        </w:numPr>
        <w:rPr>
          <w:rFonts w:ascii="Calibri" w:hAnsi="Calibri" w:cs="Calibri"/>
          <w:sz w:val="20"/>
        </w:rPr>
      </w:pPr>
      <w:r w:rsidRPr="00942952">
        <w:rPr>
          <w:rFonts w:ascii="Calibri" w:hAnsi="Calibri" w:cs="Calibri"/>
          <w:sz w:val="20"/>
        </w:rPr>
        <w:t>E</w:t>
      </w:r>
      <w:r w:rsidR="0080198E" w:rsidRPr="00942952">
        <w:rPr>
          <w:rFonts w:ascii="Calibri" w:hAnsi="Calibri" w:cs="Calibri"/>
          <w:sz w:val="20"/>
        </w:rPr>
        <w:t>xperience in the area of human rights and advocacy.</w:t>
      </w:r>
    </w:p>
    <w:p w14:paraId="5E37F639" w14:textId="77777777" w:rsidR="00733DCF" w:rsidRPr="00733DCF" w:rsidRDefault="009771BD" w:rsidP="005B74D9">
      <w:pPr>
        <w:numPr>
          <w:ilvl w:val="0"/>
          <w:numId w:val="18"/>
        </w:numPr>
        <w:rPr>
          <w:rFonts w:ascii="Calibri" w:hAnsi="Calibri" w:cs="Calibri"/>
          <w:sz w:val="20"/>
        </w:rPr>
      </w:pPr>
      <w:r w:rsidRPr="00733DCF">
        <w:rPr>
          <w:rFonts w:ascii="Calibri" w:hAnsi="Calibri" w:cs="Calibri"/>
          <w:sz w:val="20"/>
        </w:rPr>
        <w:t>F</w:t>
      </w:r>
      <w:r w:rsidR="007D4551" w:rsidRPr="00733DCF">
        <w:rPr>
          <w:rFonts w:ascii="Calibri" w:hAnsi="Calibri" w:cs="Calibri"/>
          <w:sz w:val="20"/>
        </w:rPr>
        <w:t xml:space="preserve">ull </w:t>
      </w:r>
      <w:r w:rsidRPr="00733DCF">
        <w:rPr>
          <w:rFonts w:ascii="Calibri" w:hAnsi="Calibri" w:cs="Calibri"/>
          <w:sz w:val="20"/>
        </w:rPr>
        <w:t xml:space="preserve">manual </w:t>
      </w:r>
      <w:r w:rsidR="007D4551" w:rsidRPr="00733DCF">
        <w:rPr>
          <w:rFonts w:ascii="Calibri" w:hAnsi="Calibri" w:cs="Calibri"/>
          <w:sz w:val="20"/>
        </w:rPr>
        <w:t xml:space="preserve">driving license </w:t>
      </w:r>
      <w:r w:rsidRPr="00733DCF">
        <w:rPr>
          <w:rFonts w:ascii="Calibri" w:hAnsi="Calibri" w:cs="Calibri"/>
          <w:sz w:val="20"/>
        </w:rPr>
        <w:t xml:space="preserve">is essential  </w:t>
      </w:r>
    </w:p>
    <w:p w14:paraId="23EDCD1D" w14:textId="77777777" w:rsidR="00733DCF" w:rsidRDefault="00733DCF" w:rsidP="00733DCF">
      <w:pPr>
        <w:ind w:left="720"/>
        <w:rPr>
          <w:rFonts w:ascii="Calibri" w:hAnsi="Calibri" w:cs="Calibri"/>
          <w:color w:val="000000"/>
          <w:sz w:val="20"/>
        </w:rPr>
      </w:pPr>
    </w:p>
    <w:p w14:paraId="74E2944B" w14:textId="1713F6D8" w:rsidR="005B74D9" w:rsidRPr="00733DCF" w:rsidRDefault="005B74D9" w:rsidP="00733DCF">
      <w:pPr>
        <w:ind w:left="720"/>
        <w:jc w:val="center"/>
        <w:rPr>
          <w:rFonts w:ascii="Calibri" w:hAnsi="Calibri" w:cs="Calibri"/>
          <w:color w:val="FF0000"/>
          <w:sz w:val="20"/>
        </w:rPr>
      </w:pPr>
      <w:r w:rsidRPr="00733DCF">
        <w:rPr>
          <w:rFonts w:ascii="Calibri" w:hAnsi="Calibri" w:cs="Calibri"/>
          <w:color w:val="000000"/>
          <w:sz w:val="20"/>
        </w:rPr>
        <w:t xml:space="preserve">Please forward your covering letter and CV by email only to </w:t>
      </w:r>
      <w:hyperlink r:id="rId10" w:history="1">
        <w:r w:rsidR="00A75FDA" w:rsidRPr="00733DCF">
          <w:rPr>
            <w:rStyle w:val="Hyperlink"/>
            <w:rFonts w:ascii="Calibri" w:hAnsi="Calibri" w:cs="Calibri"/>
            <w:sz w:val="20"/>
          </w:rPr>
          <w:t>dserecruitment@sjog.ie</w:t>
        </w:r>
      </w:hyperlink>
      <w:r w:rsidRPr="00733DCF">
        <w:rPr>
          <w:rFonts w:ascii="Calibri" w:hAnsi="Calibri" w:cs="Calibri"/>
          <w:color w:val="000000"/>
          <w:sz w:val="20"/>
        </w:rPr>
        <w:t xml:space="preserve">  </w:t>
      </w:r>
      <w:r w:rsidR="007C0056" w:rsidRPr="00733DCF">
        <w:rPr>
          <w:color w:val="FF0000"/>
          <w:sz w:val="20"/>
        </w:rPr>
        <w:t>Quoting REF:</w:t>
      </w:r>
      <w:r w:rsidR="00D545F7" w:rsidRPr="00733DCF">
        <w:rPr>
          <w:color w:val="FF0000"/>
          <w:sz w:val="20"/>
        </w:rPr>
        <w:t xml:space="preserve"> </w:t>
      </w:r>
      <w:r w:rsidR="007C0056" w:rsidRPr="00733DCF">
        <w:rPr>
          <w:color w:val="FF0000"/>
          <w:sz w:val="20"/>
        </w:rPr>
        <w:t>SCW</w:t>
      </w:r>
      <w:r w:rsidR="00315622">
        <w:rPr>
          <w:color w:val="FF0000"/>
          <w:sz w:val="20"/>
        </w:rPr>
        <w:t>reliefnov</w:t>
      </w:r>
      <w:r w:rsidR="004576BD">
        <w:rPr>
          <w:color w:val="FF0000"/>
          <w:sz w:val="20"/>
        </w:rPr>
        <w:t>22</w:t>
      </w:r>
    </w:p>
    <w:p w14:paraId="335FFB61" w14:textId="77777777" w:rsidR="005B74D9" w:rsidRDefault="005B74D9" w:rsidP="005B74D9">
      <w:pPr>
        <w:ind w:left="360"/>
        <w:rPr>
          <w:rFonts w:ascii="Calibri" w:hAnsi="Calibri" w:cs="Calibri"/>
          <w:color w:val="000000"/>
        </w:rPr>
      </w:pPr>
    </w:p>
    <w:p w14:paraId="043B9514" w14:textId="77777777" w:rsidR="00A17FFE" w:rsidRPr="00A17FFE" w:rsidRDefault="00A17FFE" w:rsidP="00A17FFE">
      <w:pPr>
        <w:jc w:val="center"/>
        <w:rPr>
          <w:rFonts w:ascii="Calibri" w:hAnsi="Calibri" w:cs="Calibri"/>
          <w:b/>
          <w:sz w:val="23"/>
          <w:szCs w:val="23"/>
          <w:lang w:val="en-GB"/>
        </w:rPr>
      </w:pPr>
      <w:r w:rsidRPr="00A17FFE">
        <w:rPr>
          <w:rFonts w:ascii="Calibri" w:hAnsi="Calibri" w:cs="Calibri"/>
          <w:b/>
          <w:sz w:val="23"/>
          <w:szCs w:val="23"/>
          <w:lang w:val="en-GB"/>
        </w:rPr>
        <w:t>Informal enquiries to Michelle Genoe Tel: 01 285 2900</w:t>
      </w:r>
    </w:p>
    <w:p w14:paraId="7CD2D5C3" w14:textId="77777777" w:rsidR="00A17FFE" w:rsidRPr="00A17FFE" w:rsidRDefault="00A17FFE" w:rsidP="00A17FFE">
      <w:pPr>
        <w:jc w:val="center"/>
        <w:rPr>
          <w:rFonts w:ascii="Calibri" w:hAnsi="Calibri" w:cs="Calibri"/>
          <w:sz w:val="23"/>
          <w:szCs w:val="23"/>
        </w:rPr>
      </w:pPr>
      <w:r w:rsidRPr="00A17FFE">
        <w:rPr>
          <w:rFonts w:ascii="Calibri" w:hAnsi="Calibri" w:cs="Calibri"/>
          <w:sz w:val="23"/>
          <w:szCs w:val="23"/>
        </w:rPr>
        <w:t>Shortlisting will apply.</w:t>
      </w:r>
    </w:p>
    <w:p w14:paraId="3F5F8E34" w14:textId="77777777" w:rsidR="005B74D9" w:rsidRDefault="004131E5" w:rsidP="004131E5">
      <w:pPr>
        <w:jc w:val="center"/>
        <w:rPr>
          <w:rFonts w:ascii="Calibri" w:hAnsi="Calibri" w:cs="Calibri"/>
          <w:i/>
          <w:iCs/>
          <w:szCs w:val="22"/>
        </w:rPr>
      </w:pPr>
      <w:r w:rsidRPr="004131E5">
        <w:rPr>
          <w:rFonts w:ascii="Calibri" w:hAnsi="Calibri" w:cs="Calibri"/>
          <w:b/>
          <w:color w:val="FFFFFF"/>
          <w:szCs w:val="22"/>
          <w:lang w:val="en-GB" w:eastAsia="en-GB"/>
        </w:rPr>
        <w:t>– Compassion – Excellence – Justice</w:t>
      </w:r>
    </w:p>
    <w:p w14:paraId="4FDF3E2D" w14:textId="77777777" w:rsidR="00C165E6" w:rsidRDefault="00C165E6" w:rsidP="00C165E6">
      <w:pPr>
        <w:ind w:firstLine="720"/>
        <w:jc w:val="center"/>
        <w:rPr>
          <w:rFonts w:ascii="Calibri" w:hAnsi="Calibri" w:cs="Calibri"/>
          <w:b/>
          <w:i/>
          <w:sz w:val="16"/>
          <w:szCs w:val="16"/>
          <w:lang w:val="en-GB" w:eastAsia="en-GB"/>
        </w:rPr>
      </w:pPr>
      <w:r w:rsidRPr="009A728E">
        <w:rPr>
          <w:rFonts w:ascii="Calibri" w:hAnsi="Calibri" w:cs="Calibri"/>
          <w:b/>
          <w:i/>
          <w:sz w:val="16"/>
          <w:szCs w:val="16"/>
          <w:lang w:val="en-GB" w:eastAsia="en-GB"/>
        </w:rPr>
        <w:t>Saint John of God Community Services CLG is an equal opportunities employer.</w:t>
      </w:r>
      <w:r w:rsidRPr="009A728E">
        <w:rPr>
          <w:rFonts w:ascii="Calibri" w:hAnsi="Calibri" w:cs="Calibri"/>
          <w:b/>
          <w:i/>
          <w:sz w:val="16"/>
          <w:szCs w:val="16"/>
          <w:lang w:val="en-GB" w:eastAsia="en-GB"/>
        </w:rPr>
        <w:br/>
        <w:t>We operate HSE (Health Service Executive) funded services across Intellectual Disability, Adult Mental Health and Child and Adolescent Psychiatry.</w:t>
      </w:r>
    </w:p>
    <w:p w14:paraId="426123A8" w14:textId="77777777" w:rsidR="004576BD" w:rsidRPr="009A728E" w:rsidRDefault="004576BD" w:rsidP="00C165E6">
      <w:pPr>
        <w:ind w:firstLine="720"/>
        <w:jc w:val="center"/>
        <w:rPr>
          <w:rFonts w:ascii="Calibri" w:hAnsi="Calibri" w:cs="Calibri"/>
          <w:b/>
          <w:i/>
          <w:sz w:val="16"/>
          <w:szCs w:val="16"/>
          <w:lang w:val="en-GB" w:eastAsia="en-GB"/>
        </w:rPr>
      </w:pPr>
    </w:p>
    <w:p w14:paraId="23A1BFAC" w14:textId="77777777" w:rsidR="00C165E6" w:rsidRPr="009A728E" w:rsidRDefault="00C165E6" w:rsidP="004576BD">
      <w:pPr>
        <w:ind w:firstLine="720"/>
        <w:jc w:val="center"/>
        <w:rPr>
          <w:rFonts w:cs="Calibri"/>
          <w:sz w:val="16"/>
          <w:szCs w:val="16"/>
          <w:lang w:val="en-GB" w:eastAsia="en-GB"/>
        </w:rPr>
      </w:pPr>
      <w:r w:rsidRPr="009A728E">
        <w:rPr>
          <w:rFonts w:ascii="Calibri" w:hAnsi="Calibri" w:cs="Calibri"/>
          <w:b/>
          <w:i/>
          <w:sz w:val="16"/>
          <w:szCs w:val="16"/>
          <w:lang w:val="en-GB" w:eastAsia="en-GB"/>
        </w:rPr>
        <w:t xml:space="preserve">Hospitality </w:t>
      </w:r>
      <w:r w:rsidR="004576BD">
        <w:rPr>
          <w:rFonts w:ascii="Calibri" w:hAnsi="Calibri" w:cs="Calibri"/>
          <w:b/>
          <w:i/>
          <w:sz w:val="16"/>
          <w:szCs w:val="16"/>
          <w:lang w:val="en-GB" w:eastAsia="en-GB"/>
        </w:rPr>
        <w:tab/>
      </w:r>
      <w:r w:rsidRPr="009A728E">
        <w:rPr>
          <w:rFonts w:ascii="Calibri" w:hAnsi="Calibri" w:cs="Calibri"/>
          <w:b/>
          <w:i/>
          <w:sz w:val="16"/>
          <w:szCs w:val="16"/>
          <w:lang w:val="en-GB" w:eastAsia="en-GB"/>
        </w:rPr>
        <w:t xml:space="preserve">Respect </w:t>
      </w:r>
      <w:r w:rsidR="004576BD">
        <w:rPr>
          <w:rFonts w:ascii="Calibri" w:hAnsi="Calibri" w:cs="Calibri"/>
          <w:b/>
          <w:i/>
          <w:sz w:val="16"/>
          <w:szCs w:val="16"/>
          <w:lang w:val="en-GB" w:eastAsia="en-GB"/>
        </w:rPr>
        <w:tab/>
      </w:r>
      <w:r w:rsidR="004576BD">
        <w:rPr>
          <w:rFonts w:ascii="Calibri" w:hAnsi="Calibri" w:cs="Calibri"/>
          <w:b/>
          <w:i/>
          <w:sz w:val="16"/>
          <w:szCs w:val="16"/>
          <w:lang w:val="en-GB" w:eastAsia="en-GB"/>
        </w:rPr>
        <w:tab/>
      </w:r>
      <w:r w:rsidRPr="009A728E">
        <w:rPr>
          <w:rFonts w:ascii="Calibri" w:hAnsi="Calibri" w:cs="Calibri"/>
          <w:b/>
          <w:i/>
          <w:sz w:val="16"/>
          <w:szCs w:val="16"/>
          <w:lang w:val="en-GB" w:eastAsia="en-GB"/>
        </w:rPr>
        <w:t>Compassion</w:t>
      </w:r>
    </w:p>
    <w:p w14:paraId="0F42E295" w14:textId="77777777" w:rsidR="00573A8D" w:rsidRPr="00E8169E" w:rsidRDefault="00ED2B9F">
      <w:pPr>
        <w:jc w:val="center"/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noProof/>
          <w:szCs w:val="22"/>
          <w:lang w:val="en-IE" w:eastAsia="en-IE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5FCA8798" wp14:editId="77C0B4BF">
                <wp:simplePos x="0" y="0"/>
                <wp:positionH relativeFrom="column">
                  <wp:posOffset>-411480</wp:posOffset>
                </wp:positionH>
                <wp:positionV relativeFrom="paragraph">
                  <wp:posOffset>1185545</wp:posOffset>
                </wp:positionV>
                <wp:extent cx="6492240" cy="274320"/>
                <wp:effectExtent l="0" t="0" r="0" b="0"/>
                <wp:wrapTopAndBottom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2240" cy="2743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B56578" id="Rectangle 4" o:spid="_x0000_s1026" style="position:absolute;margin-left:-32.4pt;margin-top:93.35pt;width:511.2pt;height:21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" o:allowincell="f" fillcolor="black">
                <w10:wrap type="topAndBottom"/>
              </v:rect>
            </w:pict>
          </mc:Fallback>
        </mc:AlternateContent>
      </w:r>
      <w:r>
        <w:rPr>
          <w:rFonts w:ascii="Calibri" w:hAnsi="Calibri" w:cs="Calibri"/>
          <w:b/>
          <w:noProof/>
          <w:szCs w:val="22"/>
          <w:lang w:val="en-IE" w:eastAsia="en-IE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6E2FE1F" wp14:editId="3D3BB31E">
                <wp:simplePos x="0" y="0"/>
                <wp:positionH relativeFrom="column">
                  <wp:posOffset>-412115</wp:posOffset>
                </wp:positionH>
                <wp:positionV relativeFrom="paragraph">
                  <wp:posOffset>648970</wp:posOffset>
                </wp:positionV>
                <wp:extent cx="6492240" cy="640715"/>
                <wp:effectExtent l="0" t="0" r="0" b="0"/>
                <wp:wrapTopAndBottom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34645">
                          <a:off x="0" y="0"/>
                          <a:ext cx="6492240" cy="640715"/>
                        </a:xfrm>
                        <a:prstGeom prst="wave">
                          <a:avLst>
                            <a:gd name="adj1" fmla="val 13005"/>
                            <a:gd name="adj2" fmla="val 0"/>
                          </a:avLst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465F0F"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AutoShape 3" o:spid="_x0000_s1026" type="#_x0000_t64" style="position:absolute;margin-left:-32.45pt;margin-top:51.1pt;width:511.2pt;height:50.45pt;rotation:147068fd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" o:allowincell="f" fillcolor="silver" strokecolor="silver">
                <w10:wrap type="topAndBottom"/>
              </v:shape>
            </w:pict>
          </mc:Fallback>
        </mc:AlternateContent>
      </w:r>
      <w:r>
        <w:rPr>
          <w:rFonts w:ascii="Calibri" w:hAnsi="Calibri" w:cs="Calibri"/>
          <w:b/>
          <w:noProof/>
          <w:szCs w:val="22"/>
          <w:lang w:val="en-IE" w:eastAsia="en-IE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36536728" wp14:editId="38A93A88">
                <wp:simplePos x="0" y="0"/>
                <wp:positionH relativeFrom="column">
                  <wp:posOffset>-393065</wp:posOffset>
                </wp:positionH>
                <wp:positionV relativeFrom="paragraph">
                  <wp:posOffset>525145</wp:posOffset>
                </wp:positionV>
                <wp:extent cx="4846320" cy="464820"/>
                <wp:effectExtent l="0" t="0" r="0" b="0"/>
                <wp:wrapTopAndBottom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417713">
                          <a:off x="0" y="0"/>
                          <a:ext cx="4846320" cy="464820"/>
                        </a:xfrm>
                        <a:prstGeom prst="wave">
                          <a:avLst>
                            <a:gd name="adj1" fmla="val 13005"/>
                            <a:gd name="adj2" fmla="val 0"/>
                          </a:avLst>
                        </a:prstGeom>
                        <a:solidFill>
                          <a:srgbClr val="808080"/>
                        </a:solidFill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22EC87" id="AutoShape 2" o:spid="_x0000_s1026" type="#_x0000_t64" style="position:absolute;margin-left:-30.95pt;margin-top:41.35pt;width:381.6pt;height:36.6pt;rotation:456254fd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" o:allowincell="f" fillcolor="gray" strokecolor="gray">
                <w10:wrap type="topAndBottom"/>
              </v:shape>
            </w:pict>
          </mc:Fallback>
        </mc:AlternateContent>
      </w:r>
    </w:p>
    <w:sectPr w:rsidR="00573A8D" w:rsidRPr="00E8169E">
      <w:pgSz w:w="12240" w:h="15840" w:code="1"/>
      <w:pgMar w:top="1440" w:right="1800" w:bottom="1440" w:left="1800" w:header="720" w:footer="720" w:gutter="0"/>
      <w:paperSrc w:first="261" w:other="26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A2BD9"/>
    <w:multiLevelType w:val="hybridMultilevel"/>
    <w:tmpl w:val="9B28FB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F5E3B"/>
    <w:multiLevelType w:val="singleLevel"/>
    <w:tmpl w:val="F62EFD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F932615"/>
    <w:multiLevelType w:val="hybridMultilevel"/>
    <w:tmpl w:val="6CEAE3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537907"/>
    <w:multiLevelType w:val="singleLevel"/>
    <w:tmpl w:val="E16694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4BF714E"/>
    <w:multiLevelType w:val="hybridMultilevel"/>
    <w:tmpl w:val="3CE6B16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A81D89"/>
    <w:multiLevelType w:val="hybridMultilevel"/>
    <w:tmpl w:val="947839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8571A6"/>
    <w:multiLevelType w:val="hybridMultilevel"/>
    <w:tmpl w:val="92204CE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077E08"/>
    <w:multiLevelType w:val="hybridMultilevel"/>
    <w:tmpl w:val="83C491EC"/>
    <w:lvl w:ilvl="0" w:tplc="0409000B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8" w15:restartNumberingAfterBreak="0">
    <w:nsid w:val="4B28798E"/>
    <w:multiLevelType w:val="singleLevel"/>
    <w:tmpl w:val="F62EFD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D7C51EA"/>
    <w:multiLevelType w:val="hybridMultilevel"/>
    <w:tmpl w:val="860034B6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0" w15:restartNumberingAfterBreak="0">
    <w:nsid w:val="5C8E085E"/>
    <w:multiLevelType w:val="singleLevel"/>
    <w:tmpl w:val="D77672E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5E077D70"/>
    <w:multiLevelType w:val="hybridMultilevel"/>
    <w:tmpl w:val="0A442C16"/>
    <w:lvl w:ilvl="0" w:tplc="0D9A1A8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DE2450"/>
    <w:multiLevelType w:val="hybridMultilevel"/>
    <w:tmpl w:val="F48649B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306FA8"/>
    <w:multiLevelType w:val="hybridMultilevel"/>
    <w:tmpl w:val="9FC019D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336ADE"/>
    <w:multiLevelType w:val="hybridMultilevel"/>
    <w:tmpl w:val="27E4A560"/>
    <w:lvl w:ilvl="0" w:tplc="0D9A1A8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B76064"/>
    <w:multiLevelType w:val="hybridMultilevel"/>
    <w:tmpl w:val="40A0A814"/>
    <w:lvl w:ilvl="0" w:tplc="0D9A1A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6" w15:restartNumberingAfterBreak="0">
    <w:nsid w:val="75B1572B"/>
    <w:multiLevelType w:val="hybridMultilevel"/>
    <w:tmpl w:val="C8584E08"/>
    <w:lvl w:ilvl="0" w:tplc="0DBC421C">
      <w:start w:val="1"/>
      <w:numFmt w:val="bullet"/>
      <w:lvlText w:val=""/>
      <w:lvlJc w:val="left"/>
      <w:pPr>
        <w:tabs>
          <w:tab w:val="num" w:pos="360"/>
        </w:tabs>
        <w:ind w:left="346" w:hanging="346"/>
      </w:pPr>
      <w:rPr>
        <w:rFonts w:ascii="Symbol" w:hAnsi="Symbol" w:hint="default"/>
      </w:rPr>
    </w:lvl>
    <w:lvl w:ilvl="1" w:tplc="9D30E2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B1C3C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B4D2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62B2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DD6B3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7C8B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6C87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91047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606186"/>
    <w:multiLevelType w:val="hybridMultilevel"/>
    <w:tmpl w:val="39D2BD9C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76A7CA1"/>
    <w:multiLevelType w:val="hybridMultilevel"/>
    <w:tmpl w:val="1C38D92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EDF0CB5"/>
    <w:multiLevelType w:val="singleLevel"/>
    <w:tmpl w:val="0C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1266309828">
    <w:abstractNumId w:val="1"/>
  </w:num>
  <w:num w:numId="2" w16cid:durableId="1482044247">
    <w:abstractNumId w:val="8"/>
  </w:num>
  <w:num w:numId="3" w16cid:durableId="353075043">
    <w:abstractNumId w:val="3"/>
  </w:num>
  <w:num w:numId="4" w16cid:durableId="1667591448">
    <w:abstractNumId w:val="16"/>
  </w:num>
  <w:num w:numId="5" w16cid:durableId="1611858915">
    <w:abstractNumId w:val="10"/>
  </w:num>
  <w:num w:numId="6" w16cid:durableId="250629018">
    <w:abstractNumId w:val="19"/>
  </w:num>
  <w:num w:numId="7" w16cid:durableId="558636026">
    <w:abstractNumId w:val="15"/>
  </w:num>
  <w:num w:numId="8" w16cid:durableId="1846284812">
    <w:abstractNumId w:val="11"/>
  </w:num>
  <w:num w:numId="9" w16cid:durableId="1030574248">
    <w:abstractNumId w:val="14"/>
  </w:num>
  <w:num w:numId="10" w16cid:durableId="319117589">
    <w:abstractNumId w:val="7"/>
  </w:num>
  <w:num w:numId="11" w16cid:durableId="829489590">
    <w:abstractNumId w:val="9"/>
  </w:num>
  <w:num w:numId="12" w16cid:durableId="1944992985">
    <w:abstractNumId w:val="17"/>
  </w:num>
  <w:num w:numId="13" w16cid:durableId="1402829275">
    <w:abstractNumId w:val="5"/>
  </w:num>
  <w:num w:numId="14" w16cid:durableId="1715152995">
    <w:abstractNumId w:val="18"/>
  </w:num>
  <w:num w:numId="15" w16cid:durableId="1470199049">
    <w:abstractNumId w:val="13"/>
  </w:num>
  <w:num w:numId="16" w16cid:durableId="760680229">
    <w:abstractNumId w:val="2"/>
  </w:num>
  <w:num w:numId="17" w16cid:durableId="51005074">
    <w:abstractNumId w:val="4"/>
  </w:num>
  <w:num w:numId="18" w16cid:durableId="1719741326">
    <w:abstractNumId w:val="6"/>
  </w:num>
  <w:num w:numId="19" w16cid:durableId="2019693037">
    <w:abstractNumId w:val="12"/>
  </w:num>
  <w:num w:numId="20" w16cid:durableId="10686475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EBA"/>
    <w:rsid w:val="000030EE"/>
    <w:rsid w:val="00034D25"/>
    <w:rsid w:val="0008566F"/>
    <w:rsid w:val="00097414"/>
    <w:rsid w:val="000C3586"/>
    <w:rsid w:val="000E58EC"/>
    <w:rsid w:val="00113A86"/>
    <w:rsid w:val="00165233"/>
    <w:rsid w:val="001C2097"/>
    <w:rsid w:val="001C6294"/>
    <w:rsid w:val="00264B9C"/>
    <w:rsid w:val="00267E91"/>
    <w:rsid w:val="00271B6D"/>
    <w:rsid w:val="00283E80"/>
    <w:rsid w:val="002C2FE6"/>
    <w:rsid w:val="002F2E2E"/>
    <w:rsid w:val="00315622"/>
    <w:rsid w:val="00352BB1"/>
    <w:rsid w:val="00397EC9"/>
    <w:rsid w:val="003E6C7A"/>
    <w:rsid w:val="00403574"/>
    <w:rsid w:val="004131E5"/>
    <w:rsid w:val="004154E8"/>
    <w:rsid w:val="004576BD"/>
    <w:rsid w:val="00462A05"/>
    <w:rsid w:val="00485575"/>
    <w:rsid w:val="00486859"/>
    <w:rsid w:val="004E3D7A"/>
    <w:rsid w:val="00531277"/>
    <w:rsid w:val="00573286"/>
    <w:rsid w:val="00573A8D"/>
    <w:rsid w:val="005B74D9"/>
    <w:rsid w:val="00675197"/>
    <w:rsid w:val="006C007B"/>
    <w:rsid w:val="006F52BB"/>
    <w:rsid w:val="00733DCF"/>
    <w:rsid w:val="00756D0E"/>
    <w:rsid w:val="007B30D3"/>
    <w:rsid w:val="007C0056"/>
    <w:rsid w:val="007C47A6"/>
    <w:rsid w:val="007D4551"/>
    <w:rsid w:val="007D6FB4"/>
    <w:rsid w:val="0080198E"/>
    <w:rsid w:val="008562FD"/>
    <w:rsid w:val="008579F9"/>
    <w:rsid w:val="00862E00"/>
    <w:rsid w:val="008D0486"/>
    <w:rsid w:val="008E6513"/>
    <w:rsid w:val="00900EBA"/>
    <w:rsid w:val="00921A27"/>
    <w:rsid w:val="00922C88"/>
    <w:rsid w:val="00942952"/>
    <w:rsid w:val="00966E06"/>
    <w:rsid w:val="009771BD"/>
    <w:rsid w:val="009A728E"/>
    <w:rsid w:val="00A17FFE"/>
    <w:rsid w:val="00A55C6C"/>
    <w:rsid w:val="00A75FDA"/>
    <w:rsid w:val="00B11BF8"/>
    <w:rsid w:val="00B25C45"/>
    <w:rsid w:val="00B438D1"/>
    <w:rsid w:val="00B5607F"/>
    <w:rsid w:val="00BA088F"/>
    <w:rsid w:val="00C101D7"/>
    <w:rsid w:val="00C165E6"/>
    <w:rsid w:val="00C22C87"/>
    <w:rsid w:val="00C67FEE"/>
    <w:rsid w:val="00CD4F8E"/>
    <w:rsid w:val="00D153FB"/>
    <w:rsid w:val="00D53624"/>
    <w:rsid w:val="00D545F7"/>
    <w:rsid w:val="00E43774"/>
    <w:rsid w:val="00E4769D"/>
    <w:rsid w:val="00E8169E"/>
    <w:rsid w:val="00E82FB5"/>
    <w:rsid w:val="00ED1676"/>
    <w:rsid w:val="00ED2B9F"/>
    <w:rsid w:val="00EE32DA"/>
    <w:rsid w:val="00F03B40"/>
    <w:rsid w:val="00F31BFA"/>
    <w:rsid w:val="00F423FF"/>
    <w:rsid w:val="00F812B4"/>
    <w:rsid w:val="00FB7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 fillcolor="white">
      <v:fill color="white"/>
    </o:shapedefaults>
    <o:shapelayout v:ext="edit">
      <o:idmap v:ext="edit" data="1"/>
    </o:shapelayout>
  </w:shapeDefaults>
  <w:decimalSymbol w:val="."/>
  <w:listSeparator w:val=","/>
  <w14:docId w14:val="0FA8B1A6"/>
  <w15:docId w15:val="{F28F13A3-3B1C-482C-A75E-65945C547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9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4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sz w:val="36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 w:val="4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bCs/>
      <w:sz w:val="28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bCs/>
      <w:sz w:val="24"/>
    </w:rPr>
  </w:style>
  <w:style w:type="paragraph" w:styleId="Heading9">
    <w:name w:val="heading 9"/>
    <w:basedOn w:val="Normal"/>
    <w:next w:val="Normal"/>
    <w:qFormat/>
    <w:pPr>
      <w:keepNext/>
      <w:ind w:left="3240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b/>
      <w:i/>
      <w:sz w:val="24"/>
    </w:rPr>
  </w:style>
  <w:style w:type="paragraph" w:styleId="BodyText2">
    <w:name w:val="Body Text 2"/>
    <w:basedOn w:val="Normal"/>
    <w:link w:val="BodyText2Char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04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D0486"/>
    <w:rPr>
      <w:rFonts w:ascii="Tahoma" w:hAnsi="Tahoma" w:cs="Tahoma"/>
      <w:sz w:val="16"/>
      <w:szCs w:val="16"/>
      <w:lang w:val="en-US" w:eastAsia="en-US"/>
    </w:rPr>
  </w:style>
  <w:style w:type="character" w:customStyle="1" w:styleId="BodyText2Char">
    <w:name w:val="Body Text 2 Char"/>
    <w:link w:val="BodyText2"/>
    <w:rsid w:val="00397EC9"/>
    <w:rPr>
      <w:sz w:val="24"/>
      <w:lang w:val="en-US" w:eastAsia="en-US"/>
    </w:rPr>
  </w:style>
  <w:style w:type="character" w:styleId="Hyperlink">
    <w:name w:val="Hyperlink"/>
    <w:rsid w:val="00397EC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D4F8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www.google.ie/url?sa=i&amp;rct=j&amp;q=&amp;esrc=s&amp;source=images&amp;cd=&amp;ved=0ahUKEwj5oqrfiubWAhWFb1AKHYqQBxAQjRwIBw&amp;url=https://www.shutterstock.com/image-illustration/blond-woman-after-shower-funny-cartoon-105121154&amp;psig=AOvVaw2u0xdX8bvZt9e3UtqOIN1x&amp;ust=150772579595566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dserecruitment@sjog.i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1664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</vt:lpstr>
    </vt:vector>
  </TitlesOfParts>
  <Company>SJOG</Company>
  <LinksUpToDate>false</LinksUpToDate>
  <CharactersWithSpaces>1912</CharactersWithSpaces>
  <SharedDoc>false</SharedDoc>
  <HLinks>
    <vt:vector size="6" baseType="variant">
      <vt:variant>
        <vt:i4>5767268</vt:i4>
      </vt:variant>
      <vt:variant>
        <vt:i4>3</vt:i4>
      </vt:variant>
      <vt:variant>
        <vt:i4>0</vt:i4>
      </vt:variant>
      <vt:variant>
        <vt:i4>5</vt:i4>
      </vt:variant>
      <vt:variant>
        <vt:lpwstr>mailto:carmonahr@sjog.ie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creator>St John of God Brothers</dc:creator>
  <cp:lastModifiedBy>Vanessa Worrell McGeehan</cp:lastModifiedBy>
  <cp:revision>2</cp:revision>
  <cp:lastPrinted>2019-11-07T11:59:00Z</cp:lastPrinted>
  <dcterms:created xsi:type="dcterms:W3CDTF">2022-11-16T13:16:00Z</dcterms:created>
  <dcterms:modified xsi:type="dcterms:W3CDTF">2022-11-16T13:16:00Z</dcterms:modified>
</cp:coreProperties>
</file>